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公共科研平台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科研项目实验室安全风险评估表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030"/>
        <w:gridCol w:w="222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5" w:type="dxa"/>
            <w:gridSpan w:val="4"/>
          </w:tcPr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一、实验项目基本信息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5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实验项目名称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5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实验项目类别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毕业论文实验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创新训练计划实验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科研项目实验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实验项目负责人</w:t>
            </w:r>
          </w:p>
        </w:tc>
        <w:tc>
          <w:tcPr>
            <w:tcW w:w="20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0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2065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实验项目组成员及联系电话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6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所属二级单位</w:t>
            </w:r>
          </w:p>
        </w:tc>
        <w:tc>
          <w:tcPr>
            <w:tcW w:w="203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所属实验部门</w:t>
            </w:r>
          </w:p>
        </w:tc>
        <w:tc>
          <w:tcPr>
            <w:tcW w:w="2000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开展实验项目的场所（所有房间）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5" w:type="dxa"/>
            <w:gridSpan w:val="4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二、实验项目使用的危险源及风险分析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危险源种类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化学安全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特种设备安全（高压灭菌锅）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气瓶安全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用电安全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生物安全  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危险源清单</w:t>
            </w:r>
          </w:p>
        </w:tc>
        <w:tc>
          <w:tcPr>
            <w:tcW w:w="625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（根据实验项目所使用的危险源列出具体清单，如管控类化学品名称、各种设备名称等）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风险分析</w:t>
            </w:r>
          </w:p>
        </w:tc>
        <w:tc>
          <w:tcPr>
            <w:tcW w:w="625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（根据危险源清单，分析实验过程中可能对人身安全、人体健康、实验室环境和周边环境等带来的负面影响）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5" w:type="dxa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拟采取的防护和应急措施</w:t>
            </w:r>
          </w:p>
        </w:tc>
        <w:tc>
          <w:tcPr>
            <w:tcW w:w="625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15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实验项目负责人承诺：</w:t>
            </w:r>
            <w:r>
              <w:rPr>
                <w:rFonts w:hint="eastAsia"/>
                <w:vertAlign w:val="baseline"/>
                <w:lang w:val="en-US" w:eastAsia="zh-CN"/>
              </w:rPr>
              <w:t>本人对实验项目存在的风险进行全面分析评估，保证填写内容真实、准确、完整，并认真落实学校实验室安全管理制度，防控风险，消除隐患，确保安全。</w:t>
            </w:r>
          </w:p>
          <w:p>
            <w:pPr>
              <w:ind w:firstLine="2520" w:firstLineChars="12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实验项目负责人签字：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5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评估意见（公共科研平台各实验室负责老师填写）：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签名：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13F678CC"/>
    <w:rsid w:val="4911248E"/>
    <w:rsid w:val="52581D88"/>
    <w:rsid w:val="650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436</Characters>
  <Lines>0</Lines>
  <Paragraphs>0</Paragraphs>
  <TotalTime>17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1526475837</dc:creator>
  <cp:lastModifiedBy>WYL007</cp:lastModifiedBy>
  <dcterms:modified xsi:type="dcterms:W3CDTF">2023-06-26T09:07:59Z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35F3029803594E10AF3D87B22FAF54F4_13</vt:lpwstr>
  </property>
</Properties>
</file>